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C68B7" w14:textId="77777777" w:rsidR="00DF3697" w:rsidRPr="00580568" w:rsidRDefault="00514A39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0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</w:t>
      </w:r>
    </w:p>
    <w:p w14:paraId="36F9F166" w14:textId="32BE233A" w:rsidR="001A246D" w:rsidRPr="00580568" w:rsidRDefault="00C61DF9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семинара </w:t>
      </w:r>
      <w:r w:rsidR="00580568" w:rsidRPr="005805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тему</w:t>
      </w:r>
    </w:p>
    <w:p w14:paraId="459F7C81" w14:textId="77777777" w:rsidR="00D50261" w:rsidRPr="00580568" w:rsidRDefault="00D50261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FBEB6ED" w14:textId="60FED283" w:rsidR="001A246D" w:rsidRPr="00580568" w:rsidRDefault="000964C7" w:rsidP="00275AC1">
      <w:pPr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”Особенности</w:t>
      </w:r>
      <w:proofErr w:type="gramEnd"/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</w:t>
      </w:r>
      <w:r w:rsidRPr="00580568">
        <w:rPr>
          <w:rFonts w:ascii="Times New Roman" w:hAnsi="Times New Roman" w:cs="Times New Roman"/>
          <w:b/>
          <w:sz w:val="26"/>
          <w:szCs w:val="26"/>
        </w:rPr>
        <w:t>рганизации и проведения закупок товаров (работ, услуг)</w:t>
      </w:r>
      <w:r w:rsidR="00580568" w:rsidRPr="005805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0568">
        <w:rPr>
          <w:rFonts w:ascii="Times New Roman" w:hAnsi="Times New Roman" w:cs="Times New Roman"/>
          <w:b/>
          <w:sz w:val="26"/>
          <w:szCs w:val="26"/>
        </w:rPr>
        <w:t>за счет собственных средств</w:t>
      </w:r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“</w:t>
      </w:r>
    </w:p>
    <w:p w14:paraId="727C7125" w14:textId="77777777" w:rsidR="008120BC" w:rsidRPr="00580568" w:rsidRDefault="008120BC" w:rsidP="009835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2B0D8A7C" w14:textId="1E5D502A" w:rsidR="001A246D" w:rsidRPr="00580568" w:rsidRDefault="002E159B" w:rsidP="004241FA">
      <w:pPr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5A6E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июня</w:t>
      </w:r>
      <w:bookmarkStart w:id="0" w:name="_GoBack"/>
      <w:bookmarkEnd w:id="0"/>
      <w:r w:rsidR="00580568" w:rsidRPr="00580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2026 г.</w:t>
      </w:r>
    </w:p>
    <w:p w14:paraId="154CC27D" w14:textId="04D79A5D" w:rsidR="00556BF1" w:rsidRPr="00580568" w:rsidRDefault="00556BF1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Национальный центр законодательства и</w:t>
      </w:r>
      <w:r w:rsidR="00EC4712"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правовой информации Республики Беларусь</w:t>
      </w:r>
    </w:p>
    <w:p w14:paraId="41867C35" w14:textId="464331E8" w:rsidR="001A246D" w:rsidRPr="00580568" w:rsidRDefault="00556BF1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(</w:t>
      </w:r>
      <w:r w:rsidRPr="00580568">
        <w:rPr>
          <w:rFonts w:ascii="Times New Roman" w:eastAsia="Times New Roman" w:hAnsi="Times New Roman"/>
          <w:sz w:val="24"/>
          <w:szCs w:val="24"/>
          <w:lang w:eastAsia="ru-RU"/>
        </w:rPr>
        <w:t xml:space="preserve">г. Минск, </w:t>
      </w: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ул. </w:t>
      </w:r>
      <w:proofErr w:type="spellStart"/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Берсона</w:t>
      </w:r>
      <w:proofErr w:type="spellEnd"/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1а, актовый зал)</w:t>
      </w:r>
    </w:p>
    <w:p w14:paraId="55079989" w14:textId="77777777" w:rsidR="004A1A55" w:rsidRPr="00580568" w:rsidRDefault="004A1A55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12"/>
          <w:szCs w:val="12"/>
          <w:lang w:eastAsia="ru-RU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647"/>
        <w:gridCol w:w="1419"/>
        <w:gridCol w:w="5386"/>
      </w:tblGrid>
      <w:tr w:rsidR="000964C7" w:rsidRPr="000964C7" w14:paraId="6860A8FA" w14:textId="77777777" w:rsidTr="00D50261">
        <w:trPr>
          <w:trHeight w:val="550"/>
          <w:tblHeader/>
        </w:trPr>
        <w:tc>
          <w:tcPr>
            <w:tcW w:w="177" w:type="pct"/>
          </w:tcPr>
          <w:p w14:paraId="5F57C9D4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699" w:type="pct"/>
          </w:tcPr>
          <w:p w14:paraId="45E6BC48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Тема занятий</w:t>
            </w:r>
          </w:p>
        </w:tc>
        <w:tc>
          <w:tcPr>
            <w:tcW w:w="443" w:type="pct"/>
          </w:tcPr>
          <w:p w14:paraId="3FD1F012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Время проведения</w:t>
            </w:r>
          </w:p>
        </w:tc>
        <w:tc>
          <w:tcPr>
            <w:tcW w:w="1681" w:type="pct"/>
            <w:tcBorders>
              <w:bottom w:val="single" w:sz="4" w:space="0" w:color="auto"/>
            </w:tcBorders>
          </w:tcPr>
          <w:p w14:paraId="73F3BB2D" w14:textId="37D1E11E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Докладчик</w:t>
            </w:r>
            <w:r w:rsidR="00601C96" w:rsidRPr="00580568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</w:p>
        </w:tc>
      </w:tr>
      <w:tr w:rsidR="000964C7" w:rsidRPr="004E3908" w14:paraId="383AB43F" w14:textId="77777777" w:rsidTr="00D50261">
        <w:trPr>
          <w:trHeight w:val="1560"/>
        </w:trPr>
        <w:tc>
          <w:tcPr>
            <w:tcW w:w="177" w:type="pct"/>
          </w:tcPr>
          <w:p w14:paraId="5F3F73EF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04F6DFE" w14:textId="77777777" w:rsidR="000964C7" w:rsidRPr="00580568" w:rsidRDefault="000964C7" w:rsidP="00096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9" w:type="pct"/>
          </w:tcPr>
          <w:p w14:paraId="1B933375" w14:textId="5E2E9720" w:rsidR="0070093B" w:rsidRPr="00580568" w:rsidRDefault="005F3C74" w:rsidP="0070093B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 xml:space="preserve">Организация осуществления закупок за счет собственных средств на основании постановления Совета Министров Республики Беларусь от 7 апреля 2026 г. № </w:t>
            </w:r>
            <w:proofErr w:type="gramStart"/>
            <w:r w:rsidRPr="00580568">
              <w:rPr>
                <w:sz w:val="21"/>
                <w:szCs w:val="21"/>
              </w:rPr>
              <w:t xml:space="preserve">168 </w:t>
            </w:r>
            <w:r w:rsidR="00240466" w:rsidRPr="00580568">
              <w:rPr>
                <w:sz w:val="21"/>
                <w:szCs w:val="21"/>
              </w:rPr>
              <w:br/>
            </w:r>
            <w:r w:rsidRPr="00580568">
              <w:rPr>
                <w:sz w:val="21"/>
                <w:szCs w:val="21"/>
              </w:rPr>
              <w:t>”О</w:t>
            </w:r>
            <w:proofErr w:type="gramEnd"/>
            <w:r w:rsidRPr="00580568">
              <w:rPr>
                <w:sz w:val="21"/>
                <w:szCs w:val="21"/>
              </w:rPr>
              <w:t xml:space="preserve"> порядке осуществления закупок товаров (работ, услуг) за счет собственных средств“ </w:t>
            </w:r>
            <w:r w:rsidR="00A15255">
              <w:rPr>
                <w:sz w:val="21"/>
                <w:szCs w:val="21"/>
              </w:rPr>
              <w:br/>
            </w:r>
            <w:r w:rsidRPr="00580568">
              <w:rPr>
                <w:sz w:val="21"/>
                <w:szCs w:val="21"/>
              </w:rPr>
              <w:t>(далее – постановление № 168): особенности проведения закупок закупающей организацией и</w:t>
            </w:r>
            <w:r w:rsidR="00105D5A">
              <w:rPr>
                <w:sz w:val="21"/>
                <w:szCs w:val="21"/>
              </w:rPr>
              <w:t> </w:t>
            </w:r>
            <w:r w:rsidRPr="00580568">
              <w:rPr>
                <w:sz w:val="21"/>
                <w:szCs w:val="21"/>
              </w:rPr>
              <w:t>организатором, формирование и работа комиссии по закупкам, привлечение экспертов при осуществлении закупок, отчетность по результатам процедур закупок</w:t>
            </w:r>
            <w:r w:rsidR="0070093B" w:rsidRPr="00580568">
              <w:rPr>
                <w:sz w:val="21"/>
                <w:szCs w:val="21"/>
              </w:rPr>
              <w:t>.</w:t>
            </w:r>
          </w:p>
          <w:p w14:paraId="1BD5523E" w14:textId="1809DD6A" w:rsidR="006430E9" w:rsidRPr="00580568" w:rsidRDefault="00240466" w:rsidP="00580568">
            <w:pPr>
              <w:spacing w:after="0" w:line="240" w:lineRule="auto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Новые т</w:t>
            </w:r>
            <w:r w:rsidR="006430E9" w:rsidRPr="00580568">
              <w:rPr>
                <w:rFonts w:ascii="Times New Roman" w:hAnsi="Times New Roman" w:cs="Times New Roman"/>
                <w:sz w:val="21"/>
                <w:szCs w:val="21"/>
              </w:rPr>
              <w:t xml:space="preserve">ребования к </w:t>
            </w:r>
            <w:r w:rsidR="005F3C74" w:rsidRPr="00580568">
              <w:rPr>
                <w:rFonts w:ascii="Times New Roman" w:hAnsi="Times New Roman" w:cs="Times New Roman"/>
                <w:sz w:val="21"/>
                <w:szCs w:val="21"/>
              </w:rPr>
              <w:t>порядку осуществления закупок</w:t>
            </w:r>
            <w:r w:rsidR="006430E9" w:rsidRPr="00580568">
              <w:rPr>
                <w:rFonts w:ascii="Times New Roman" w:hAnsi="Times New Roman" w:cs="Times New Roman"/>
                <w:sz w:val="21"/>
                <w:szCs w:val="21"/>
              </w:rPr>
              <w:t xml:space="preserve"> за счет собственных средств.</w:t>
            </w:r>
          </w:p>
          <w:p w14:paraId="61779DB3" w14:textId="4D7FEFC4" w:rsidR="006430E9" w:rsidRPr="00580568" w:rsidRDefault="006430E9" w:rsidP="006430E9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Правила применения приложения 1 к постановлению № </w:t>
            </w:r>
            <w:r w:rsidR="005F3C74"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>168</w:t>
            </w:r>
            <w:r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  <w:p w14:paraId="0EB111D9" w14:textId="401E1E40" w:rsidR="005F3C74" w:rsidRPr="00580568" w:rsidRDefault="00240466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Новые</w:t>
            </w:r>
            <w:r w:rsidR="005F3C74" w:rsidRPr="00580568">
              <w:rPr>
                <w:sz w:val="21"/>
                <w:szCs w:val="21"/>
              </w:rPr>
              <w:t xml:space="preserve"> требования к процедурам закупок за счет собственных средств.</w:t>
            </w:r>
            <w:r w:rsidRPr="00580568">
              <w:rPr>
                <w:sz w:val="21"/>
                <w:szCs w:val="21"/>
              </w:rPr>
              <w:t xml:space="preserve"> Определение ориентировочной стоимости.</w:t>
            </w:r>
          </w:p>
          <w:p w14:paraId="4091AF16" w14:textId="794D9F0F" w:rsidR="005F3C74" w:rsidRPr="00580568" w:rsidRDefault="005F3C74" w:rsidP="0070093B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Виды процедур закупок за счет собственных средств – процедура запроса ценовых предложений, конкурс, в том числе двухэтапный конкурс и конкурс с ограниченным участием, электронный аукцион.</w:t>
            </w:r>
          </w:p>
          <w:p w14:paraId="2D624768" w14:textId="086E1C9F" w:rsidR="000964C7" w:rsidRPr="00580568" w:rsidRDefault="005F3C74" w:rsidP="00580568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Условия допуска товаров и предлагающих их участников к участию в процедурах закупок за счет собственных средств, преференциальная поправка и минимальная доля белорусских товаров.</w:t>
            </w:r>
          </w:p>
        </w:tc>
        <w:tc>
          <w:tcPr>
            <w:tcW w:w="443" w:type="pct"/>
          </w:tcPr>
          <w:p w14:paraId="2E5A38F9" w14:textId="2ED8F163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10.00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5E799C24" w14:textId="61E5B383" w:rsidR="00DB347E" w:rsidRPr="00A15255" w:rsidRDefault="00DB347E" w:rsidP="00DB347E">
            <w:pPr>
              <w:pStyle w:val="a7"/>
              <w:jc w:val="both"/>
              <w:rPr>
                <w:sz w:val="21"/>
                <w:szCs w:val="21"/>
              </w:rPr>
            </w:pPr>
            <w:r w:rsidRPr="00A15255">
              <w:rPr>
                <w:b/>
                <w:sz w:val="21"/>
                <w:szCs w:val="21"/>
              </w:rPr>
              <w:t>Амельченя Юлия Александровна</w:t>
            </w:r>
            <w:r w:rsidRPr="00A15255">
              <w:rPr>
                <w:sz w:val="21"/>
                <w:szCs w:val="21"/>
              </w:rPr>
              <w:t>,</w:t>
            </w:r>
            <w:r w:rsidR="00176E7C" w:rsidRPr="00A15255">
              <w:rPr>
                <w:sz w:val="21"/>
                <w:szCs w:val="21"/>
              </w:rPr>
              <w:t xml:space="preserve"> </w:t>
            </w:r>
            <w:r w:rsidR="0098358E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>ведущий научный сотрудник отдела исследований в области гражданского, экологического 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> </w:t>
            </w:r>
            <w:r w:rsidR="0098358E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 xml:space="preserve">правовой информации, </w:t>
            </w:r>
            <w:r w:rsidRPr="00A15255">
              <w:rPr>
                <w:sz w:val="21"/>
                <w:szCs w:val="21"/>
              </w:rPr>
              <w:t>кандидат юридических наук, доцент;</w:t>
            </w:r>
          </w:p>
          <w:p w14:paraId="6ABFE3E0" w14:textId="77777777" w:rsidR="00601C96" w:rsidRPr="00A15255" w:rsidRDefault="00601C96" w:rsidP="00DB347E">
            <w:pPr>
              <w:pStyle w:val="a7"/>
              <w:jc w:val="both"/>
              <w:rPr>
                <w:sz w:val="21"/>
                <w:szCs w:val="21"/>
              </w:rPr>
            </w:pPr>
          </w:p>
          <w:p w14:paraId="3587DD1F" w14:textId="70BA6892" w:rsidR="000964C7" w:rsidRPr="00580568" w:rsidRDefault="00DB347E" w:rsidP="00105D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15255">
              <w:rPr>
                <w:rFonts w:ascii="Times New Roman" w:hAnsi="Times New Roman"/>
                <w:b/>
                <w:sz w:val="21"/>
                <w:szCs w:val="21"/>
              </w:rPr>
              <w:t>Бакиновская</w:t>
            </w:r>
            <w:r w:rsidR="00176E7C" w:rsidRPr="00A1525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b/>
                <w:sz w:val="21"/>
                <w:szCs w:val="21"/>
              </w:rPr>
              <w:t>Ольга Александровна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>заместитель руководителя Института</w:t>
            </w:r>
            <w:r w:rsidR="000457F0" w:rsidRPr="00A15255">
              <w:rPr>
                <w:rFonts w:ascii="Times New Roman" w:hAnsi="Times New Roman"/>
                <w:sz w:val="21"/>
                <w:szCs w:val="21"/>
              </w:rPr>
              <w:t xml:space="preserve"> правовых исследований</w:t>
            </w:r>
            <w:r w:rsidR="00176E7C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56F0E" w:rsidRPr="00A15255">
              <w:rPr>
                <w:rFonts w:ascii="Times New Roman" w:hAnsi="Times New Roman"/>
                <w:sz w:val="21"/>
                <w:szCs w:val="21"/>
              </w:rPr>
              <w:t>–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 xml:space="preserve"> н</w:t>
            </w:r>
            <w:r w:rsidR="00856F0E" w:rsidRPr="00A15255">
              <w:rPr>
                <w:rFonts w:ascii="Times New Roman" w:hAnsi="Times New Roman"/>
                <w:sz w:val="21"/>
                <w:szCs w:val="21"/>
              </w:rPr>
              <w:t>ачальник отдела исследований в</w:t>
            </w:r>
            <w:r w:rsidR="00176E7C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области гражданского, экологического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и социального права Института правовых исследований Национального центра законодательства и</w:t>
            </w:r>
            <w:r w:rsidR="00105D5A">
              <w:rPr>
                <w:rFonts w:ascii="Times New Roman" w:hAnsi="Times New Roman"/>
                <w:sz w:val="21"/>
                <w:szCs w:val="21"/>
              </w:rPr>
              <w:t> 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правов</w:t>
            </w:r>
            <w:r w:rsidR="00007A4D" w:rsidRPr="00A15255">
              <w:rPr>
                <w:rFonts w:ascii="Times New Roman" w:hAnsi="Times New Roman"/>
                <w:sz w:val="21"/>
                <w:szCs w:val="21"/>
              </w:rPr>
              <w:t>ой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07A4D" w:rsidRPr="00A15255">
              <w:rPr>
                <w:rFonts w:ascii="Times New Roman" w:hAnsi="Times New Roman"/>
                <w:sz w:val="21"/>
                <w:szCs w:val="21"/>
              </w:rPr>
              <w:t>информации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, кандидат юридических наук</w:t>
            </w:r>
            <w:r w:rsidR="000457F0" w:rsidRPr="00A15255">
              <w:rPr>
                <w:rFonts w:ascii="Times New Roman" w:hAnsi="Times New Roman"/>
                <w:sz w:val="21"/>
                <w:szCs w:val="21"/>
              </w:rPr>
              <w:t>, доцент</w:t>
            </w:r>
            <w:r w:rsidR="00830B47" w:rsidRPr="00A1525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0964C7" w:rsidRPr="004E3908" w14:paraId="408B0ADE" w14:textId="77777777" w:rsidTr="00D50261">
        <w:trPr>
          <w:trHeight w:val="257"/>
        </w:trPr>
        <w:tc>
          <w:tcPr>
            <w:tcW w:w="177" w:type="pct"/>
          </w:tcPr>
          <w:p w14:paraId="3F21A164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699" w:type="pct"/>
          </w:tcPr>
          <w:p w14:paraId="08393E44" w14:textId="77777777" w:rsidR="000964C7" w:rsidRPr="00580568" w:rsidRDefault="000964C7" w:rsidP="000964C7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Перерыв</w:t>
            </w:r>
          </w:p>
        </w:tc>
        <w:tc>
          <w:tcPr>
            <w:tcW w:w="443" w:type="pct"/>
          </w:tcPr>
          <w:p w14:paraId="17166E61" w14:textId="7F4D1D87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52953124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–</w:t>
            </w:r>
          </w:p>
        </w:tc>
      </w:tr>
      <w:tr w:rsidR="000964C7" w:rsidRPr="000964C7" w14:paraId="4BFF5AE0" w14:textId="77777777" w:rsidTr="00D50261">
        <w:trPr>
          <w:trHeight w:val="1287"/>
        </w:trPr>
        <w:tc>
          <w:tcPr>
            <w:tcW w:w="177" w:type="pct"/>
          </w:tcPr>
          <w:p w14:paraId="312CC9DB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699" w:type="pct"/>
          </w:tcPr>
          <w:p w14:paraId="20CD58A5" w14:textId="77777777" w:rsidR="005F3C74" w:rsidRPr="00A15255" w:rsidRDefault="005F3C74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A15255">
              <w:rPr>
                <w:sz w:val="21"/>
                <w:szCs w:val="21"/>
              </w:rPr>
              <w:t>Процедура закупки из одного источника при осуществлении закупок за счет собственных средств.</w:t>
            </w:r>
          </w:p>
          <w:p w14:paraId="500BE5DE" w14:textId="705C5247" w:rsidR="005F3C74" w:rsidRPr="00A15255" w:rsidRDefault="005F3C74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A15255">
              <w:rPr>
                <w:sz w:val="21"/>
                <w:szCs w:val="21"/>
              </w:rPr>
              <w:t>Правила заключения, изменения, расторжения договора на закупку.</w:t>
            </w:r>
          </w:p>
          <w:p w14:paraId="73E86D62" w14:textId="1CB79F2C" w:rsidR="005F3C74" w:rsidRPr="00A15255" w:rsidRDefault="005F3C74" w:rsidP="005F3C7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bCs/>
                <w:sz w:val="21"/>
                <w:szCs w:val="21"/>
              </w:rPr>
              <w:t>Особенности закупок товаров (работ, услуг) для строительства объектов за счет собственных средств.</w:t>
            </w:r>
          </w:p>
          <w:p w14:paraId="61EC9622" w14:textId="0CE9798A" w:rsidR="0070093B" w:rsidRPr="00A15255" w:rsidRDefault="0070093B" w:rsidP="005F3C7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Антимонопольные требования к закупкам</w:t>
            </w:r>
            <w:r w:rsidRPr="00A1525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за счет собственных средств</w:t>
            </w: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5DC5045" w14:textId="45E89110" w:rsidR="0070093B" w:rsidRPr="00A15255" w:rsidRDefault="0070093B" w:rsidP="0070093B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Защита прав и законных интересов лиц при проведении процедур закупок за счет собственных средств. </w:t>
            </w:r>
          </w:p>
          <w:p w14:paraId="2A360103" w14:textId="77777777" w:rsidR="006430E9" w:rsidRPr="00A15255" w:rsidRDefault="006430E9" w:rsidP="006430E9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Ответственность за нарушения законодательства в сфере закупок товаров (работ, услуг) за счет собственных средств. </w:t>
            </w:r>
          </w:p>
          <w:p w14:paraId="0BAA37C3" w14:textId="5D4CD592" w:rsidR="00D54087" w:rsidRPr="00580568" w:rsidRDefault="005F3C74" w:rsidP="00580568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Спорные вопросы применения постановления № 168</w:t>
            </w:r>
            <w:r w:rsidR="006430E9"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3" w:type="pct"/>
          </w:tcPr>
          <w:p w14:paraId="1C29FA0D" w14:textId="3E747098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650BEAC8" w14:textId="4B166051" w:rsidR="0098358E" w:rsidRPr="00A15255" w:rsidRDefault="00DB347E" w:rsidP="0098358E">
            <w:pPr>
              <w:pStyle w:val="a7"/>
              <w:jc w:val="both"/>
              <w:rPr>
                <w:sz w:val="21"/>
                <w:szCs w:val="21"/>
              </w:rPr>
            </w:pPr>
            <w:r w:rsidRPr="00A15255">
              <w:rPr>
                <w:b/>
                <w:sz w:val="21"/>
                <w:szCs w:val="21"/>
              </w:rPr>
              <w:t>Амельченя Юлия Александровна</w:t>
            </w:r>
            <w:r w:rsidRPr="00A15255">
              <w:rPr>
                <w:sz w:val="21"/>
                <w:szCs w:val="21"/>
              </w:rPr>
              <w:t xml:space="preserve">, </w:t>
            </w:r>
            <w:r w:rsidR="0098358E" w:rsidRPr="00A15255">
              <w:rPr>
                <w:rFonts w:eastAsiaTheme="minorHAnsi"/>
                <w:sz w:val="21"/>
                <w:szCs w:val="21"/>
                <w:lang w:eastAsia="en-US"/>
              </w:rPr>
              <w:t>ведущий научный сотрудник отдела исследований в области гражданского, экологического 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eastAsiaTheme="minorHAnsi"/>
                <w:sz w:val="21"/>
                <w:szCs w:val="21"/>
                <w:lang w:eastAsia="en-US"/>
              </w:rPr>
              <w:t> </w:t>
            </w:r>
            <w:r w:rsidR="0098358E" w:rsidRPr="00A15255">
              <w:rPr>
                <w:rFonts w:eastAsiaTheme="minorHAnsi"/>
                <w:sz w:val="21"/>
                <w:szCs w:val="21"/>
                <w:lang w:eastAsia="en-US"/>
              </w:rPr>
              <w:t xml:space="preserve">правовой информации, </w:t>
            </w:r>
            <w:r w:rsidR="0098358E" w:rsidRPr="00A15255">
              <w:rPr>
                <w:sz w:val="21"/>
                <w:szCs w:val="21"/>
              </w:rPr>
              <w:t>кандидат юридических наук, доцент;</w:t>
            </w:r>
          </w:p>
          <w:p w14:paraId="5E95E728" w14:textId="77777777" w:rsidR="00601C96" w:rsidRPr="00A15255" w:rsidRDefault="00601C96" w:rsidP="0098358E">
            <w:pPr>
              <w:pStyle w:val="a7"/>
              <w:jc w:val="both"/>
              <w:rPr>
                <w:sz w:val="21"/>
                <w:szCs w:val="21"/>
              </w:rPr>
            </w:pPr>
          </w:p>
          <w:p w14:paraId="3DB46123" w14:textId="4412F564" w:rsidR="000964C7" w:rsidRPr="00580568" w:rsidRDefault="00D50261" w:rsidP="00A152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Бакиновская </w:t>
            </w:r>
            <w:r w:rsidR="0043666F"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Ольга </w:t>
            </w:r>
            <w:r w:rsidR="00DB347E"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>Александровна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43666F" w:rsidRPr="00A15255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Института</w:t>
            </w:r>
            <w:r w:rsidR="000457F0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правовых исследований</w:t>
            </w:r>
            <w:r w:rsidR="00176E7C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56F0E" w:rsidRPr="00A1525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3666F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начальник отдела исследований в 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области гражданского, экологического</w:t>
            </w:r>
            <w:r w:rsidR="00176E7C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6430E9" w:rsidRPr="00A15255">
              <w:rPr>
                <w:rFonts w:ascii="Times New Roman" w:hAnsi="Times New Roman" w:cs="Times New Roman"/>
                <w:sz w:val="21"/>
                <w:szCs w:val="21"/>
              </w:rPr>
              <w:t>правовой информации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, кандидат юридических наук</w:t>
            </w:r>
            <w:r w:rsidR="000457F0" w:rsidRPr="00A15255">
              <w:rPr>
                <w:rFonts w:ascii="Times New Roman" w:hAnsi="Times New Roman" w:cs="Times New Roman"/>
                <w:sz w:val="21"/>
                <w:szCs w:val="21"/>
              </w:rPr>
              <w:t>, доцент</w:t>
            </w:r>
            <w:r w:rsidR="00830B47"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1E4E1114" w14:textId="77777777" w:rsidR="003951DF" w:rsidRDefault="003951DF"/>
    <w:sectPr w:rsidR="003951DF" w:rsidSect="00580568">
      <w:pgSz w:w="16838" w:h="11906" w:orient="landscape"/>
      <w:pgMar w:top="56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61377"/>
    <w:multiLevelType w:val="hybridMultilevel"/>
    <w:tmpl w:val="EB5CB96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45BB5674"/>
    <w:multiLevelType w:val="multilevel"/>
    <w:tmpl w:val="E68291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542132D4"/>
    <w:multiLevelType w:val="hybridMultilevel"/>
    <w:tmpl w:val="36D8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6D"/>
    <w:rsid w:val="00007A4D"/>
    <w:rsid w:val="00043E82"/>
    <w:rsid w:val="0004413A"/>
    <w:rsid w:val="000457F0"/>
    <w:rsid w:val="00047D84"/>
    <w:rsid w:val="0007554C"/>
    <w:rsid w:val="000872B7"/>
    <w:rsid w:val="000959D8"/>
    <w:rsid w:val="000964C7"/>
    <w:rsid w:val="000B5062"/>
    <w:rsid w:val="000C063F"/>
    <w:rsid w:val="000C7D26"/>
    <w:rsid w:val="000E073B"/>
    <w:rsid w:val="00105D5A"/>
    <w:rsid w:val="00135B53"/>
    <w:rsid w:val="001455CA"/>
    <w:rsid w:val="00167421"/>
    <w:rsid w:val="00176E7C"/>
    <w:rsid w:val="00193B1E"/>
    <w:rsid w:val="00196B4F"/>
    <w:rsid w:val="001A246D"/>
    <w:rsid w:val="001C3222"/>
    <w:rsid w:val="001C5878"/>
    <w:rsid w:val="001D466E"/>
    <w:rsid w:val="002034CF"/>
    <w:rsid w:val="002073A5"/>
    <w:rsid w:val="002141FF"/>
    <w:rsid w:val="00240466"/>
    <w:rsid w:val="00252D76"/>
    <w:rsid w:val="00275AC1"/>
    <w:rsid w:val="00281905"/>
    <w:rsid w:val="002A0B64"/>
    <w:rsid w:val="002B2F4A"/>
    <w:rsid w:val="002C01E7"/>
    <w:rsid w:val="002C4D0A"/>
    <w:rsid w:val="002D16CA"/>
    <w:rsid w:val="002E159B"/>
    <w:rsid w:val="002E5D5A"/>
    <w:rsid w:val="003951DF"/>
    <w:rsid w:val="003A651A"/>
    <w:rsid w:val="003A7892"/>
    <w:rsid w:val="003C72F7"/>
    <w:rsid w:val="003D3AE5"/>
    <w:rsid w:val="003E1707"/>
    <w:rsid w:val="003E5718"/>
    <w:rsid w:val="003E6260"/>
    <w:rsid w:val="0040282E"/>
    <w:rsid w:val="00415BB2"/>
    <w:rsid w:val="004241FA"/>
    <w:rsid w:val="0043666F"/>
    <w:rsid w:val="004A1A55"/>
    <w:rsid w:val="004B27B8"/>
    <w:rsid w:val="004D30F8"/>
    <w:rsid w:val="004D512F"/>
    <w:rsid w:val="004E3908"/>
    <w:rsid w:val="004F0288"/>
    <w:rsid w:val="00514A39"/>
    <w:rsid w:val="00533144"/>
    <w:rsid w:val="00556BF1"/>
    <w:rsid w:val="00561699"/>
    <w:rsid w:val="0056237C"/>
    <w:rsid w:val="00565273"/>
    <w:rsid w:val="00572BC1"/>
    <w:rsid w:val="00577A72"/>
    <w:rsid w:val="00580568"/>
    <w:rsid w:val="005A6E5E"/>
    <w:rsid w:val="005C0EBF"/>
    <w:rsid w:val="005F3C74"/>
    <w:rsid w:val="00601C96"/>
    <w:rsid w:val="00604AA5"/>
    <w:rsid w:val="006075BF"/>
    <w:rsid w:val="0061694B"/>
    <w:rsid w:val="00634F91"/>
    <w:rsid w:val="00640A48"/>
    <w:rsid w:val="006430E9"/>
    <w:rsid w:val="006527AD"/>
    <w:rsid w:val="00661D92"/>
    <w:rsid w:val="00664109"/>
    <w:rsid w:val="00666A79"/>
    <w:rsid w:val="006707CC"/>
    <w:rsid w:val="00670A74"/>
    <w:rsid w:val="006941A0"/>
    <w:rsid w:val="00695EF2"/>
    <w:rsid w:val="006B2907"/>
    <w:rsid w:val="006C19E6"/>
    <w:rsid w:val="006D3F35"/>
    <w:rsid w:val="0070093B"/>
    <w:rsid w:val="00721547"/>
    <w:rsid w:val="00721E49"/>
    <w:rsid w:val="00737586"/>
    <w:rsid w:val="00740315"/>
    <w:rsid w:val="00744FD1"/>
    <w:rsid w:val="00755203"/>
    <w:rsid w:val="00756EBD"/>
    <w:rsid w:val="0079278F"/>
    <w:rsid w:val="007974E3"/>
    <w:rsid w:val="007A4B5D"/>
    <w:rsid w:val="007B1EEA"/>
    <w:rsid w:val="007C7514"/>
    <w:rsid w:val="007F2E45"/>
    <w:rsid w:val="00800805"/>
    <w:rsid w:val="008120BC"/>
    <w:rsid w:val="00830B47"/>
    <w:rsid w:val="00853459"/>
    <w:rsid w:val="00856F0E"/>
    <w:rsid w:val="008915C4"/>
    <w:rsid w:val="00896EED"/>
    <w:rsid w:val="008B60D5"/>
    <w:rsid w:val="008C23BB"/>
    <w:rsid w:val="008C62FD"/>
    <w:rsid w:val="008E5E9B"/>
    <w:rsid w:val="008E67C1"/>
    <w:rsid w:val="008E6D59"/>
    <w:rsid w:val="009220EA"/>
    <w:rsid w:val="009247DB"/>
    <w:rsid w:val="00925E63"/>
    <w:rsid w:val="009546AC"/>
    <w:rsid w:val="0098358E"/>
    <w:rsid w:val="009919C9"/>
    <w:rsid w:val="00996B15"/>
    <w:rsid w:val="009A5038"/>
    <w:rsid w:val="009B0A80"/>
    <w:rsid w:val="009B5546"/>
    <w:rsid w:val="009C6275"/>
    <w:rsid w:val="009C67D7"/>
    <w:rsid w:val="009D61D2"/>
    <w:rsid w:val="009E14A8"/>
    <w:rsid w:val="00A15255"/>
    <w:rsid w:val="00A21CE3"/>
    <w:rsid w:val="00A24C49"/>
    <w:rsid w:val="00A36A2B"/>
    <w:rsid w:val="00A502FA"/>
    <w:rsid w:val="00A624E0"/>
    <w:rsid w:val="00A80BEF"/>
    <w:rsid w:val="00A8641F"/>
    <w:rsid w:val="00AD5AF5"/>
    <w:rsid w:val="00AE3B7C"/>
    <w:rsid w:val="00AE5BFB"/>
    <w:rsid w:val="00AE69C3"/>
    <w:rsid w:val="00AE75E8"/>
    <w:rsid w:val="00AF5A34"/>
    <w:rsid w:val="00B00A30"/>
    <w:rsid w:val="00B14748"/>
    <w:rsid w:val="00B44C5F"/>
    <w:rsid w:val="00B733D8"/>
    <w:rsid w:val="00B77883"/>
    <w:rsid w:val="00B92D61"/>
    <w:rsid w:val="00B96ABB"/>
    <w:rsid w:val="00BB1F80"/>
    <w:rsid w:val="00BD57FF"/>
    <w:rsid w:val="00C61DF9"/>
    <w:rsid w:val="00C8794F"/>
    <w:rsid w:val="00CA6A22"/>
    <w:rsid w:val="00CB1EFB"/>
    <w:rsid w:val="00D05C0F"/>
    <w:rsid w:val="00D13F51"/>
    <w:rsid w:val="00D31DBF"/>
    <w:rsid w:val="00D33651"/>
    <w:rsid w:val="00D50261"/>
    <w:rsid w:val="00D51D4F"/>
    <w:rsid w:val="00D54087"/>
    <w:rsid w:val="00D734C6"/>
    <w:rsid w:val="00D76218"/>
    <w:rsid w:val="00D90BEE"/>
    <w:rsid w:val="00DA0183"/>
    <w:rsid w:val="00DB347E"/>
    <w:rsid w:val="00DD4D4F"/>
    <w:rsid w:val="00DD660E"/>
    <w:rsid w:val="00DE630B"/>
    <w:rsid w:val="00DE6C72"/>
    <w:rsid w:val="00DF3697"/>
    <w:rsid w:val="00E15990"/>
    <w:rsid w:val="00E32165"/>
    <w:rsid w:val="00E40DBA"/>
    <w:rsid w:val="00E56F5D"/>
    <w:rsid w:val="00E6379A"/>
    <w:rsid w:val="00E709E7"/>
    <w:rsid w:val="00E70E0E"/>
    <w:rsid w:val="00EA4C76"/>
    <w:rsid w:val="00EB67D4"/>
    <w:rsid w:val="00EC28C4"/>
    <w:rsid w:val="00EC4712"/>
    <w:rsid w:val="00F001E9"/>
    <w:rsid w:val="00F01650"/>
    <w:rsid w:val="00F11BC2"/>
    <w:rsid w:val="00F1371D"/>
    <w:rsid w:val="00F37C23"/>
    <w:rsid w:val="00F57FB5"/>
    <w:rsid w:val="00FA42AD"/>
    <w:rsid w:val="00FA5BD5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15C5"/>
  <w15:docId w15:val="{EFB0D583-2A13-437D-B722-C737D6B2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75"/>
  </w:style>
  <w:style w:type="paragraph" w:styleId="1">
    <w:name w:val="heading 1"/>
    <w:basedOn w:val="a"/>
    <w:link w:val="10"/>
    <w:uiPriority w:val="9"/>
    <w:qFormat/>
    <w:rsid w:val="00A36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073A5"/>
  </w:style>
  <w:style w:type="paragraph" w:styleId="a3">
    <w:name w:val="Normal (Web)"/>
    <w:basedOn w:val="a"/>
    <w:uiPriority w:val="99"/>
    <w:rsid w:val="00E6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1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B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6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99"/>
    <w:qFormat/>
    <w:rsid w:val="00812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56F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56F5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56F5D"/>
    <w:rPr>
      <w:rFonts w:ascii="Times New Roman" w:hAnsi="Times New Roman" w:cs="Times New Roman" w:hint="default"/>
    </w:rPr>
  </w:style>
  <w:style w:type="paragraph" w:styleId="a8">
    <w:name w:val="Revision"/>
    <w:hidden/>
    <w:uiPriority w:val="99"/>
    <w:semiHidden/>
    <w:rsid w:val="006430E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5F3C7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3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Цыганкова Ольга Игоревна</dc:creator>
  <cp:lastModifiedBy>Яночкина Наталья Игоревна</cp:lastModifiedBy>
  <cp:revision>3</cp:revision>
  <cp:lastPrinted>2025-02-11T08:23:00Z</cp:lastPrinted>
  <dcterms:created xsi:type="dcterms:W3CDTF">2026-05-11T07:06:00Z</dcterms:created>
  <dcterms:modified xsi:type="dcterms:W3CDTF">2026-05-11T08:33:00Z</dcterms:modified>
</cp:coreProperties>
</file>